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48B83" w14:textId="77777777" w:rsidR="00C02770" w:rsidRDefault="00C02770"/>
    <w:p w14:paraId="1A68C0F6" w14:textId="77777777" w:rsidR="00C02770" w:rsidRDefault="00C02770">
      <w:pPr>
        <w:jc w:val="center"/>
        <w:rPr>
          <w:b/>
          <w:sz w:val="28"/>
          <w:szCs w:val="28"/>
        </w:rPr>
      </w:pPr>
    </w:p>
    <w:p w14:paraId="3FBF62D3" w14:textId="7A6BA2CF" w:rsidR="00C02770" w:rsidRPr="00027C8E" w:rsidRDefault="00560E08" w:rsidP="00027C8E">
      <w:pPr>
        <w:pStyle w:val="Kop2"/>
        <w:rPr>
          <w:rFonts w:asciiTheme="minorHAnsi" w:hAnsiTheme="minorHAnsi" w:cstheme="minorHAnsi"/>
        </w:rPr>
      </w:pPr>
      <w:r w:rsidRPr="00027C8E">
        <w:rPr>
          <w:rFonts w:asciiTheme="minorHAnsi" w:hAnsiTheme="minorHAnsi" w:cstheme="minorHAnsi"/>
        </w:rPr>
        <w:t>Jaarverslag Beheer AED</w:t>
      </w:r>
      <w:r w:rsidR="005B6690" w:rsidRPr="00027C8E">
        <w:rPr>
          <w:rFonts w:asciiTheme="minorHAnsi" w:hAnsiTheme="minorHAnsi" w:cstheme="minorHAnsi"/>
        </w:rPr>
        <w:t>.</w:t>
      </w:r>
    </w:p>
    <w:p w14:paraId="7461D644" w14:textId="77777777" w:rsidR="005B6690" w:rsidRPr="00C3182E" w:rsidRDefault="005B6690">
      <w:pPr>
        <w:rPr>
          <w:rFonts w:asciiTheme="minorHAnsi" w:hAnsiTheme="minorHAnsi" w:cstheme="minorHAnsi"/>
        </w:rPr>
      </w:pPr>
    </w:p>
    <w:p w14:paraId="2ABE9E44" w14:textId="03360682" w:rsidR="005B6690" w:rsidRPr="00C3182E" w:rsidRDefault="005B6690">
      <w:pPr>
        <w:rPr>
          <w:rFonts w:asciiTheme="minorHAnsi" w:hAnsiTheme="minorHAnsi" w:cstheme="minorHAnsi"/>
        </w:rPr>
      </w:pPr>
      <w:r w:rsidRPr="00C3182E">
        <w:rPr>
          <w:rFonts w:asciiTheme="minorHAnsi" w:hAnsiTheme="minorHAnsi" w:cstheme="minorHAnsi"/>
        </w:rPr>
        <w:t xml:space="preserve">Dit jaarverslag is een </w:t>
      </w:r>
      <w:r w:rsidR="00257EF9" w:rsidRPr="00C3182E">
        <w:rPr>
          <w:rFonts w:asciiTheme="minorHAnsi" w:hAnsiTheme="minorHAnsi" w:cstheme="minorHAnsi"/>
        </w:rPr>
        <w:t xml:space="preserve">opsomming van activiteiten die betrekking hebben op de AED </w:t>
      </w:r>
      <w:r w:rsidR="00956BFC">
        <w:rPr>
          <w:rFonts w:asciiTheme="minorHAnsi" w:hAnsiTheme="minorHAnsi" w:cstheme="minorHAnsi"/>
        </w:rPr>
        <w:t>over</w:t>
      </w:r>
      <w:r w:rsidR="00257EF9" w:rsidRPr="00C3182E">
        <w:rPr>
          <w:rFonts w:asciiTheme="minorHAnsi" w:hAnsiTheme="minorHAnsi" w:cstheme="minorHAnsi"/>
        </w:rPr>
        <w:t xml:space="preserve"> de periode juli 2021 tot </w:t>
      </w:r>
      <w:r w:rsidR="00242246" w:rsidRPr="00C3182E">
        <w:rPr>
          <w:rFonts w:asciiTheme="minorHAnsi" w:hAnsiTheme="minorHAnsi" w:cstheme="minorHAnsi"/>
        </w:rPr>
        <w:t>en met juli 2022.</w:t>
      </w:r>
    </w:p>
    <w:p w14:paraId="1261726B" w14:textId="7AF8F909" w:rsidR="00242246" w:rsidRPr="00C3182E" w:rsidRDefault="00242246">
      <w:pPr>
        <w:rPr>
          <w:rFonts w:asciiTheme="minorHAnsi" w:hAnsiTheme="minorHAnsi" w:cstheme="minorHAnsi"/>
        </w:rPr>
      </w:pPr>
      <w:r w:rsidRPr="00C3182E">
        <w:rPr>
          <w:rFonts w:asciiTheme="minorHAnsi" w:hAnsiTheme="minorHAnsi" w:cstheme="minorHAnsi"/>
        </w:rPr>
        <w:t xml:space="preserve">Overeenkomstig de afspraken die gemaakt zijn tussen De Dorpsraad Pannerden en Schuttersgilde Claudius </w:t>
      </w:r>
      <w:proofErr w:type="spellStart"/>
      <w:r w:rsidRPr="00C3182E">
        <w:rPr>
          <w:rFonts w:asciiTheme="minorHAnsi" w:hAnsiTheme="minorHAnsi" w:cstheme="minorHAnsi"/>
        </w:rPr>
        <w:t>Civilis</w:t>
      </w:r>
      <w:proofErr w:type="spellEnd"/>
      <w:r w:rsidR="00965537" w:rsidRPr="00C3182E">
        <w:rPr>
          <w:rFonts w:asciiTheme="minorHAnsi" w:hAnsiTheme="minorHAnsi" w:cstheme="minorHAnsi"/>
        </w:rPr>
        <w:t xml:space="preserve"> (SCC)</w:t>
      </w:r>
      <w:r w:rsidRPr="00C3182E">
        <w:rPr>
          <w:rFonts w:asciiTheme="minorHAnsi" w:hAnsiTheme="minorHAnsi" w:cstheme="minorHAnsi"/>
        </w:rPr>
        <w:t xml:space="preserve"> te Pannerden, </w:t>
      </w:r>
      <w:r w:rsidR="0045106E" w:rsidRPr="00C3182E">
        <w:rPr>
          <w:rFonts w:asciiTheme="minorHAnsi" w:hAnsiTheme="minorHAnsi" w:cstheme="minorHAnsi"/>
        </w:rPr>
        <w:t>welke zijn vastgelegd in het “</w:t>
      </w:r>
      <w:r w:rsidR="00181D75" w:rsidRPr="00C3182E">
        <w:rPr>
          <w:rFonts w:asciiTheme="minorHAnsi" w:hAnsiTheme="minorHAnsi" w:cstheme="minorHAnsi"/>
        </w:rPr>
        <w:t xml:space="preserve">AED overeenkomst document” </w:t>
      </w:r>
      <w:r w:rsidR="00532BD0" w:rsidRPr="00C3182E">
        <w:rPr>
          <w:rFonts w:asciiTheme="minorHAnsi" w:hAnsiTheme="minorHAnsi" w:cstheme="minorHAnsi"/>
        </w:rPr>
        <w:t>wordt door middel van dit jaarverslag</w:t>
      </w:r>
      <w:r w:rsidR="001A0702">
        <w:rPr>
          <w:rFonts w:asciiTheme="minorHAnsi" w:hAnsiTheme="minorHAnsi" w:cstheme="minorHAnsi"/>
        </w:rPr>
        <w:t xml:space="preserve"> de Dorpsraad</w:t>
      </w:r>
      <w:r w:rsidR="00C10A6E" w:rsidRPr="00C3182E">
        <w:rPr>
          <w:rFonts w:asciiTheme="minorHAnsi" w:hAnsiTheme="minorHAnsi" w:cstheme="minorHAnsi"/>
        </w:rPr>
        <w:t xml:space="preserve"> </w:t>
      </w:r>
      <w:r w:rsidR="003613AB" w:rsidRPr="00C3182E">
        <w:rPr>
          <w:rFonts w:asciiTheme="minorHAnsi" w:hAnsiTheme="minorHAnsi" w:cstheme="minorHAnsi"/>
        </w:rPr>
        <w:t>in kennis gesteld</w:t>
      </w:r>
      <w:r w:rsidR="00241DBE" w:rsidRPr="00C3182E">
        <w:rPr>
          <w:rFonts w:asciiTheme="minorHAnsi" w:hAnsiTheme="minorHAnsi" w:cstheme="minorHAnsi"/>
        </w:rPr>
        <w:t xml:space="preserve"> met betrekking tot alle AED gerelateerde activiteiten.</w:t>
      </w:r>
    </w:p>
    <w:p w14:paraId="63AFD0D0" w14:textId="24536134" w:rsidR="00241DBE" w:rsidRPr="00C3182E" w:rsidRDefault="00241DBE">
      <w:pPr>
        <w:rPr>
          <w:rFonts w:asciiTheme="minorHAnsi" w:hAnsiTheme="minorHAnsi" w:cstheme="minorHAnsi"/>
        </w:rPr>
      </w:pPr>
    </w:p>
    <w:p w14:paraId="4448EB47" w14:textId="282990C7" w:rsidR="00241DBE" w:rsidRPr="00C3182E" w:rsidRDefault="00241DBE">
      <w:pPr>
        <w:rPr>
          <w:rFonts w:asciiTheme="minorHAnsi" w:hAnsiTheme="minorHAnsi" w:cstheme="minorHAnsi"/>
          <w:b/>
          <w:bCs/>
        </w:rPr>
      </w:pPr>
      <w:r w:rsidRPr="00C3182E">
        <w:rPr>
          <w:rFonts w:asciiTheme="minorHAnsi" w:hAnsiTheme="minorHAnsi" w:cstheme="minorHAnsi"/>
          <w:b/>
          <w:bCs/>
        </w:rPr>
        <w:t>Juli 2021</w:t>
      </w:r>
    </w:p>
    <w:p w14:paraId="7051CB70" w14:textId="1C8106E6" w:rsidR="00241DBE" w:rsidRPr="00C3182E" w:rsidRDefault="00B62CF6">
      <w:pPr>
        <w:rPr>
          <w:rFonts w:asciiTheme="minorHAnsi" w:hAnsiTheme="minorHAnsi" w:cstheme="minorHAnsi"/>
        </w:rPr>
      </w:pPr>
      <w:r w:rsidRPr="00C3182E">
        <w:rPr>
          <w:rFonts w:asciiTheme="minorHAnsi" w:hAnsiTheme="minorHAnsi" w:cstheme="minorHAnsi"/>
        </w:rPr>
        <w:t xml:space="preserve">Het </w:t>
      </w:r>
      <w:r w:rsidR="00965537" w:rsidRPr="00C3182E">
        <w:rPr>
          <w:rFonts w:asciiTheme="minorHAnsi" w:hAnsiTheme="minorHAnsi" w:cstheme="minorHAnsi"/>
        </w:rPr>
        <w:t>initiatief</w:t>
      </w:r>
      <w:r w:rsidRPr="00C3182E">
        <w:rPr>
          <w:rFonts w:asciiTheme="minorHAnsi" w:hAnsiTheme="minorHAnsi" w:cstheme="minorHAnsi"/>
        </w:rPr>
        <w:t xml:space="preserve"> vanuit de Dorpsraad voor aanschaf AED en beleggen beheer AED wordt succesvol afgerond door levering van de AED plus toebehoren aan S</w:t>
      </w:r>
      <w:r w:rsidR="00965537" w:rsidRPr="00C3182E">
        <w:rPr>
          <w:rFonts w:asciiTheme="minorHAnsi" w:hAnsiTheme="minorHAnsi" w:cstheme="minorHAnsi"/>
        </w:rPr>
        <w:t>CC</w:t>
      </w:r>
      <w:r w:rsidR="00C50DB7">
        <w:rPr>
          <w:rFonts w:asciiTheme="minorHAnsi" w:hAnsiTheme="minorHAnsi" w:cstheme="minorHAnsi"/>
        </w:rPr>
        <w:t xml:space="preserve"> en </w:t>
      </w:r>
      <w:r w:rsidR="00965537" w:rsidRPr="00C3182E">
        <w:rPr>
          <w:rFonts w:asciiTheme="minorHAnsi" w:hAnsiTheme="minorHAnsi" w:cstheme="minorHAnsi"/>
        </w:rPr>
        <w:t>de toezegging dat SCC het beheer</w:t>
      </w:r>
      <w:r w:rsidR="00FC2C7F" w:rsidRPr="00C3182E">
        <w:rPr>
          <w:rFonts w:asciiTheme="minorHAnsi" w:hAnsiTheme="minorHAnsi" w:cstheme="minorHAnsi"/>
        </w:rPr>
        <w:t xml:space="preserve"> en het eigenaarschap op zich gaat nemen.</w:t>
      </w:r>
    </w:p>
    <w:p w14:paraId="7EE57834" w14:textId="75C52CF8" w:rsidR="00FC2C7F" w:rsidRPr="00C3182E" w:rsidRDefault="006C0A20">
      <w:pPr>
        <w:rPr>
          <w:rFonts w:asciiTheme="minorHAnsi" w:hAnsiTheme="minorHAnsi" w:cstheme="minorHAnsi"/>
        </w:rPr>
      </w:pPr>
      <w:r w:rsidRPr="00C3182E">
        <w:rPr>
          <w:rFonts w:asciiTheme="minorHAnsi" w:hAnsiTheme="minorHAnsi" w:cstheme="minorHAnsi"/>
        </w:rPr>
        <w:t>De AED kast wordt aangebracht op de locatie aan de gevel van het Schuttersg</w:t>
      </w:r>
      <w:r w:rsidR="00C74C82" w:rsidRPr="00C3182E">
        <w:rPr>
          <w:rFonts w:asciiTheme="minorHAnsi" w:hAnsiTheme="minorHAnsi" w:cstheme="minorHAnsi"/>
        </w:rPr>
        <w:t>e</w:t>
      </w:r>
      <w:r w:rsidRPr="00C3182E">
        <w:rPr>
          <w:rFonts w:asciiTheme="minorHAnsi" w:hAnsiTheme="minorHAnsi" w:cstheme="minorHAnsi"/>
        </w:rPr>
        <w:t xml:space="preserve">bouw van SCC, </w:t>
      </w:r>
      <w:r w:rsidR="00042EE6" w:rsidRPr="00C3182E">
        <w:rPr>
          <w:rFonts w:asciiTheme="minorHAnsi" w:hAnsiTheme="minorHAnsi" w:cstheme="minorHAnsi"/>
        </w:rPr>
        <w:t>wat dezelfde locatie is als de vorige AED. Deze kast is op het lichtnet aangesloten van</w:t>
      </w:r>
      <w:r w:rsidR="00C74C82" w:rsidRPr="00C3182E">
        <w:rPr>
          <w:rFonts w:asciiTheme="minorHAnsi" w:hAnsiTheme="minorHAnsi" w:cstheme="minorHAnsi"/>
        </w:rPr>
        <w:t xml:space="preserve"> het Schuttersgebouw zodat klimaatbeheersing en verlichting van de kast gewaarborgd </w:t>
      </w:r>
      <w:r w:rsidR="00C91570">
        <w:rPr>
          <w:rFonts w:asciiTheme="minorHAnsi" w:hAnsiTheme="minorHAnsi" w:cstheme="minorHAnsi"/>
        </w:rPr>
        <w:t>zijn</w:t>
      </w:r>
      <w:r w:rsidR="00C74C82" w:rsidRPr="00C3182E">
        <w:rPr>
          <w:rFonts w:asciiTheme="minorHAnsi" w:hAnsiTheme="minorHAnsi" w:cstheme="minorHAnsi"/>
        </w:rPr>
        <w:t>.</w:t>
      </w:r>
      <w:r w:rsidR="00F252A8" w:rsidRPr="00C3182E">
        <w:rPr>
          <w:rFonts w:asciiTheme="minorHAnsi" w:hAnsiTheme="minorHAnsi" w:cstheme="minorHAnsi"/>
        </w:rPr>
        <w:t xml:space="preserve"> Vanaf dat moment is de AED operationeel inzetbaar. To</w:t>
      </w:r>
      <w:r w:rsidR="006C156F" w:rsidRPr="00C3182E">
        <w:rPr>
          <w:rFonts w:asciiTheme="minorHAnsi" w:hAnsiTheme="minorHAnsi" w:cstheme="minorHAnsi"/>
        </w:rPr>
        <w:t>tale verantwoording van de AED is binnen het bestuur van SCC belegd bij de Senator Gebouw</w:t>
      </w:r>
      <w:r w:rsidR="00896C76">
        <w:rPr>
          <w:rFonts w:asciiTheme="minorHAnsi" w:hAnsiTheme="minorHAnsi" w:cstheme="minorHAnsi"/>
        </w:rPr>
        <w:t>beheer</w:t>
      </w:r>
      <w:r w:rsidR="006C156F" w:rsidRPr="00C3182E">
        <w:rPr>
          <w:rFonts w:asciiTheme="minorHAnsi" w:hAnsiTheme="minorHAnsi" w:cstheme="minorHAnsi"/>
        </w:rPr>
        <w:t xml:space="preserve">, te weten Theo Bekker, die hiermee </w:t>
      </w:r>
      <w:r w:rsidR="0024389D" w:rsidRPr="00C3182E">
        <w:rPr>
          <w:rFonts w:asciiTheme="minorHAnsi" w:hAnsiTheme="minorHAnsi" w:cstheme="minorHAnsi"/>
        </w:rPr>
        <w:t>tevens het primaire contact is aangaande de AED.</w:t>
      </w:r>
    </w:p>
    <w:p w14:paraId="469F8F9E" w14:textId="77777777" w:rsidR="00F252A8" w:rsidRPr="00C3182E" w:rsidRDefault="00F252A8">
      <w:pPr>
        <w:rPr>
          <w:rFonts w:asciiTheme="minorHAnsi" w:hAnsiTheme="minorHAnsi" w:cstheme="minorHAnsi"/>
        </w:rPr>
      </w:pPr>
    </w:p>
    <w:p w14:paraId="53988F55" w14:textId="7D9ED9DE" w:rsidR="00F252A8" w:rsidRPr="00C3182E" w:rsidRDefault="00F252A8">
      <w:pPr>
        <w:rPr>
          <w:rFonts w:asciiTheme="minorHAnsi" w:hAnsiTheme="minorHAnsi" w:cstheme="minorHAnsi"/>
          <w:b/>
          <w:bCs/>
        </w:rPr>
      </w:pPr>
      <w:r w:rsidRPr="00C3182E">
        <w:rPr>
          <w:rFonts w:asciiTheme="minorHAnsi" w:hAnsiTheme="minorHAnsi" w:cstheme="minorHAnsi"/>
          <w:b/>
          <w:bCs/>
        </w:rPr>
        <w:t>Beheer</w:t>
      </w:r>
    </w:p>
    <w:p w14:paraId="2601E8F7" w14:textId="2C33E2E1" w:rsidR="00F252A8" w:rsidRPr="00C3182E" w:rsidRDefault="0024389D">
      <w:pPr>
        <w:rPr>
          <w:rFonts w:asciiTheme="minorHAnsi" w:hAnsiTheme="minorHAnsi" w:cstheme="minorHAnsi"/>
        </w:rPr>
      </w:pPr>
      <w:r w:rsidRPr="00C3182E">
        <w:rPr>
          <w:rFonts w:asciiTheme="minorHAnsi" w:hAnsiTheme="minorHAnsi" w:cstheme="minorHAnsi"/>
        </w:rPr>
        <w:t>Voor h</w:t>
      </w:r>
      <w:r w:rsidR="00F252A8" w:rsidRPr="00C3182E">
        <w:rPr>
          <w:rFonts w:asciiTheme="minorHAnsi" w:hAnsiTheme="minorHAnsi" w:cstheme="minorHAnsi"/>
        </w:rPr>
        <w:t>et beheer van de AED</w:t>
      </w:r>
      <w:r w:rsidRPr="00C3182E">
        <w:rPr>
          <w:rFonts w:asciiTheme="minorHAnsi" w:hAnsiTheme="minorHAnsi" w:cstheme="minorHAnsi"/>
        </w:rPr>
        <w:t xml:space="preserve"> hebben twee leden van SCC zi</w:t>
      </w:r>
      <w:r w:rsidR="0087251C" w:rsidRPr="00C3182E">
        <w:rPr>
          <w:rFonts w:asciiTheme="minorHAnsi" w:hAnsiTheme="minorHAnsi" w:cstheme="minorHAnsi"/>
        </w:rPr>
        <w:t>ch aangeboden</w:t>
      </w:r>
      <w:r w:rsidR="002F1FFE">
        <w:rPr>
          <w:rFonts w:asciiTheme="minorHAnsi" w:hAnsiTheme="minorHAnsi" w:cstheme="minorHAnsi"/>
        </w:rPr>
        <w:t>,</w:t>
      </w:r>
      <w:r w:rsidR="0087251C" w:rsidRPr="00C3182E">
        <w:rPr>
          <w:rFonts w:asciiTheme="minorHAnsi" w:hAnsiTheme="minorHAnsi" w:cstheme="minorHAnsi"/>
        </w:rPr>
        <w:t xml:space="preserve"> te weten Gerard Wezendonk en Arno Benning. </w:t>
      </w:r>
      <w:r w:rsidR="00917EA8" w:rsidRPr="00C3182E">
        <w:rPr>
          <w:rFonts w:asciiTheme="minorHAnsi" w:hAnsiTheme="minorHAnsi" w:cstheme="minorHAnsi"/>
        </w:rPr>
        <w:t>Kennis en interesse is mede gekomen vanuit ervaringen bij de Brandweer</w:t>
      </w:r>
      <w:r w:rsidR="00FA68CF" w:rsidRPr="00C3182E">
        <w:rPr>
          <w:rFonts w:asciiTheme="minorHAnsi" w:hAnsiTheme="minorHAnsi" w:cstheme="minorHAnsi"/>
        </w:rPr>
        <w:t xml:space="preserve"> </w:t>
      </w:r>
      <w:r w:rsidR="00917EA8" w:rsidRPr="00C3182E">
        <w:rPr>
          <w:rFonts w:asciiTheme="minorHAnsi" w:hAnsiTheme="minorHAnsi" w:cstheme="minorHAnsi"/>
        </w:rPr>
        <w:t xml:space="preserve">en </w:t>
      </w:r>
      <w:r w:rsidR="00FA68CF" w:rsidRPr="00C3182E">
        <w:rPr>
          <w:rFonts w:asciiTheme="minorHAnsi" w:hAnsiTheme="minorHAnsi" w:cstheme="minorHAnsi"/>
        </w:rPr>
        <w:t>BHV.</w:t>
      </w:r>
    </w:p>
    <w:p w14:paraId="625D83E0" w14:textId="1E07D78F" w:rsidR="00FA68CF" w:rsidRPr="00C3182E" w:rsidRDefault="00FA68CF">
      <w:pPr>
        <w:rPr>
          <w:rFonts w:asciiTheme="minorHAnsi" w:hAnsiTheme="minorHAnsi" w:cstheme="minorHAnsi"/>
        </w:rPr>
      </w:pPr>
      <w:r w:rsidRPr="00C3182E">
        <w:rPr>
          <w:rFonts w:asciiTheme="minorHAnsi" w:hAnsiTheme="minorHAnsi" w:cstheme="minorHAnsi"/>
        </w:rPr>
        <w:t>De beheerders hebben de volgen</w:t>
      </w:r>
      <w:r w:rsidR="00841DD3" w:rsidRPr="00C3182E">
        <w:rPr>
          <w:rFonts w:asciiTheme="minorHAnsi" w:hAnsiTheme="minorHAnsi" w:cstheme="minorHAnsi"/>
        </w:rPr>
        <w:t xml:space="preserve">de activiteiten </w:t>
      </w:r>
      <w:r w:rsidR="003A138B">
        <w:rPr>
          <w:rFonts w:asciiTheme="minorHAnsi" w:hAnsiTheme="minorHAnsi" w:cstheme="minorHAnsi"/>
        </w:rPr>
        <w:t xml:space="preserve">opgepakt en </w:t>
      </w:r>
      <w:r w:rsidR="00841DD3" w:rsidRPr="00C3182E">
        <w:rPr>
          <w:rFonts w:asciiTheme="minorHAnsi" w:hAnsiTheme="minorHAnsi" w:cstheme="minorHAnsi"/>
        </w:rPr>
        <w:t>uitgevoerd:</w:t>
      </w:r>
    </w:p>
    <w:p w14:paraId="193249E0" w14:textId="21AECFE8" w:rsidR="00841DD3" w:rsidRPr="00C3182E" w:rsidRDefault="00841DD3" w:rsidP="00841DD3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 w:rsidRPr="00C3182E">
        <w:rPr>
          <w:rFonts w:asciiTheme="minorHAnsi" w:hAnsiTheme="minorHAnsi" w:cstheme="minorHAnsi"/>
        </w:rPr>
        <w:t>Opstellen van een AED logboek voor bijhouden en administreren alle relevante gegevens m.b.t. deze AED</w:t>
      </w:r>
      <w:r w:rsidR="00E253A1" w:rsidRPr="00C3182E">
        <w:rPr>
          <w:rFonts w:asciiTheme="minorHAnsi" w:hAnsiTheme="minorHAnsi" w:cstheme="minorHAnsi"/>
        </w:rPr>
        <w:t>,</w:t>
      </w:r>
    </w:p>
    <w:p w14:paraId="7B4AAD72" w14:textId="70C51087" w:rsidR="00E253A1" w:rsidRPr="00C3182E" w:rsidRDefault="00E253A1" w:rsidP="00841DD3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 w:rsidRPr="00C3182E">
        <w:rPr>
          <w:rFonts w:asciiTheme="minorHAnsi" w:hAnsiTheme="minorHAnsi" w:cstheme="minorHAnsi"/>
        </w:rPr>
        <w:t>Afspraken gemaakt voor maandelijkse controle van de AED, en de daadwerkelijke uitvoering daarvan,</w:t>
      </w:r>
    </w:p>
    <w:p w14:paraId="599FE239" w14:textId="00278133" w:rsidR="00E253A1" w:rsidRPr="00C3182E" w:rsidRDefault="004327A7" w:rsidP="00841DD3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 w:rsidRPr="00C3182E">
        <w:rPr>
          <w:rFonts w:asciiTheme="minorHAnsi" w:hAnsiTheme="minorHAnsi" w:cstheme="minorHAnsi"/>
        </w:rPr>
        <w:t xml:space="preserve">Aanmelden van de AED bij HartslagNu.nl </w:t>
      </w:r>
      <w:r w:rsidR="00A566BE" w:rsidRPr="00C3182E">
        <w:rPr>
          <w:rFonts w:asciiTheme="minorHAnsi" w:hAnsiTheme="minorHAnsi" w:cstheme="minorHAnsi"/>
        </w:rPr>
        <w:t>zodat de AED 24/7 ingezet kan worden,</w:t>
      </w:r>
    </w:p>
    <w:p w14:paraId="6F08204A" w14:textId="44ECAE52" w:rsidR="008645DD" w:rsidRPr="00C3182E" w:rsidRDefault="008645DD" w:rsidP="00841DD3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 w:rsidRPr="00C3182E">
        <w:rPr>
          <w:rFonts w:asciiTheme="minorHAnsi" w:hAnsiTheme="minorHAnsi" w:cstheme="minorHAnsi"/>
        </w:rPr>
        <w:t xml:space="preserve">Monitoren van activiteiten m.b.t. de AED zoals daadwerkelijke inzet AED, </w:t>
      </w:r>
      <w:r w:rsidR="004701FC" w:rsidRPr="00C3182E">
        <w:rPr>
          <w:rFonts w:asciiTheme="minorHAnsi" w:hAnsiTheme="minorHAnsi" w:cstheme="minorHAnsi"/>
        </w:rPr>
        <w:t xml:space="preserve">professioneel </w:t>
      </w:r>
      <w:r w:rsidR="00FE07ED" w:rsidRPr="00C3182E">
        <w:rPr>
          <w:rFonts w:asciiTheme="minorHAnsi" w:hAnsiTheme="minorHAnsi" w:cstheme="minorHAnsi"/>
        </w:rPr>
        <w:t>onderhoud</w:t>
      </w:r>
      <w:r w:rsidR="004701FC" w:rsidRPr="00C3182E">
        <w:rPr>
          <w:rFonts w:asciiTheme="minorHAnsi" w:hAnsiTheme="minorHAnsi" w:cstheme="minorHAnsi"/>
        </w:rPr>
        <w:t xml:space="preserve">, </w:t>
      </w:r>
      <w:r w:rsidR="00946807" w:rsidRPr="00C3182E">
        <w:rPr>
          <w:rFonts w:asciiTheme="minorHAnsi" w:hAnsiTheme="minorHAnsi" w:cstheme="minorHAnsi"/>
        </w:rPr>
        <w:t xml:space="preserve">reanimatie </w:t>
      </w:r>
      <w:r w:rsidR="004701FC" w:rsidRPr="00C3182E">
        <w:rPr>
          <w:rFonts w:asciiTheme="minorHAnsi" w:hAnsiTheme="minorHAnsi" w:cstheme="minorHAnsi"/>
        </w:rPr>
        <w:t>ontwikkelingen</w:t>
      </w:r>
      <w:r w:rsidR="00946807" w:rsidRPr="00C3182E">
        <w:rPr>
          <w:rFonts w:asciiTheme="minorHAnsi" w:hAnsiTheme="minorHAnsi" w:cstheme="minorHAnsi"/>
        </w:rPr>
        <w:t xml:space="preserve"> (aanpassingen normeringen), </w:t>
      </w:r>
      <w:proofErr w:type="spellStart"/>
      <w:r w:rsidR="00946807" w:rsidRPr="00C3182E">
        <w:rPr>
          <w:rFonts w:asciiTheme="minorHAnsi" w:hAnsiTheme="minorHAnsi" w:cstheme="minorHAnsi"/>
        </w:rPr>
        <w:t>etc</w:t>
      </w:r>
      <w:proofErr w:type="spellEnd"/>
      <w:r w:rsidR="00946807" w:rsidRPr="00C3182E">
        <w:rPr>
          <w:rFonts w:asciiTheme="minorHAnsi" w:hAnsiTheme="minorHAnsi" w:cstheme="minorHAnsi"/>
        </w:rPr>
        <w:t>,</w:t>
      </w:r>
    </w:p>
    <w:p w14:paraId="371C4686" w14:textId="77777777" w:rsidR="00F800E3" w:rsidRPr="00C3182E" w:rsidRDefault="0087795B" w:rsidP="00841DD3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 w:rsidRPr="00C3182E">
        <w:rPr>
          <w:rFonts w:asciiTheme="minorHAnsi" w:hAnsiTheme="minorHAnsi" w:cstheme="minorHAnsi"/>
        </w:rPr>
        <w:t>Participeren</w:t>
      </w:r>
      <w:r w:rsidR="004C056B" w:rsidRPr="00C3182E">
        <w:rPr>
          <w:rFonts w:asciiTheme="minorHAnsi" w:hAnsiTheme="minorHAnsi" w:cstheme="minorHAnsi"/>
        </w:rPr>
        <w:t xml:space="preserve"> binnen de werkgroep</w:t>
      </w:r>
      <w:r w:rsidRPr="00C3182E">
        <w:rPr>
          <w:rFonts w:asciiTheme="minorHAnsi" w:hAnsiTheme="minorHAnsi" w:cstheme="minorHAnsi"/>
        </w:rPr>
        <w:t xml:space="preserve"> AED </w:t>
      </w:r>
      <w:r w:rsidR="00F800E3" w:rsidRPr="00C3182E">
        <w:rPr>
          <w:rFonts w:asciiTheme="minorHAnsi" w:hAnsiTheme="minorHAnsi" w:cstheme="minorHAnsi"/>
        </w:rPr>
        <w:t>&amp; reanimatie van de Dorpsraad.</w:t>
      </w:r>
    </w:p>
    <w:p w14:paraId="2F0DE6CB" w14:textId="144506A3" w:rsidR="004C056B" w:rsidRPr="00C3182E" w:rsidRDefault="004C056B" w:rsidP="00F800E3">
      <w:pPr>
        <w:rPr>
          <w:rFonts w:asciiTheme="minorHAnsi" w:hAnsiTheme="minorHAnsi" w:cstheme="minorHAnsi"/>
        </w:rPr>
      </w:pPr>
      <w:r w:rsidRPr="00C3182E">
        <w:rPr>
          <w:rFonts w:asciiTheme="minorHAnsi" w:hAnsiTheme="minorHAnsi" w:cstheme="minorHAnsi"/>
        </w:rPr>
        <w:t xml:space="preserve"> </w:t>
      </w:r>
    </w:p>
    <w:p w14:paraId="3ED8CCB5" w14:textId="5010F67B" w:rsidR="00B54C5A" w:rsidRPr="00C3182E" w:rsidRDefault="00B54C5A" w:rsidP="00F800E3">
      <w:pPr>
        <w:rPr>
          <w:rFonts w:asciiTheme="minorHAnsi" w:hAnsiTheme="minorHAnsi" w:cstheme="minorHAnsi"/>
          <w:b/>
          <w:bCs/>
        </w:rPr>
      </w:pPr>
      <w:r w:rsidRPr="00C3182E">
        <w:rPr>
          <w:rFonts w:asciiTheme="minorHAnsi" w:hAnsiTheme="minorHAnsi" w:cstheme="minorHAnsi"/>
          <w:b/>
          <w:bCs/>
        </w:rPr>
        <w:t>Inzet AED</w:t>
      </w:r>
    </w:p>
    <w:p w14:paraId="065C9D05" w14:textId="5FDE2811" w:rsidR="00DF66AD" w:rsidRPr="00C3182E" w:rsidRDefault="00DF66AD" w:rsidP="00F800E3">
      <w:pPr>
        <w:rPr>
          <w:rFonts w:asciiTheme="minorHAnsi" w:hAnsiTheme="minorHAnsi" w:cstheme="minorHAnsi"/>
        </w:rPr>
      </w:pPr>
      <w:r w:rsidRPr="00C3182E">
        <w:rPr>
          <w:rFonts w:asciiTheme="minorHAnsi" w:hAnsiTheme="minorHAnsi" w:cstheme="minorHAnsi"/>
        </w:rPr>
        <w:t>In de periode, zoals genoemd in het begin van dit jaarv</w:t>
      </w:r>
      <w:r w:rsidR="0029761C" w:rsidRPr="00C3182E">
        <w:rPr>
          <w:rFonts w:asciiTheme="minorHAnsi" w:hAnsiTheme="minorHAnsi" w:cstheme="minorHAnsi"/>
        </w:rPr>
        <w:t>erslag</w:t>
      </w:r>
      <w:r w:rsidR="00801E2F" w:rsidRPr="00C3182E">
        <w:rPr>
          <w:rFonts w:asciiTheme="minorHAnsi" w:hAnsiTheme="minorHAnsi" w:cstheme="minorHAnsi"/>
        </w:rPr>
        <w:t>,</w:t>
      </w:r>
      <w:r w:rsidR="0029761C" w:rsidRPr="00C3182E">
        <w:rPr>
          <w:rFonts w:asciiTheme="minorHAnsi" w:hAnsiTheme="minorHAnsi" w:cstheme="minorHAnsi"/>
        </w:rPr>
        <w:t xml:space="preserve"> is er 1x een oproep geweest voor inzet AED via HartslagNu.nl. Het betro</w:t>
      </w:r>
      <w:r w:rsidR="00801E2F" w:rsidRPr="00C3182E">
        <w:rPr>
          <w:rFonts w:asciiTheme="minorHAnsi" w:hAnsiTheme="minorHAnsi" w:cstheme="minorHAnsi"/>
        </w:rPr>
        <w:t>f de volgende oproep</w:t>
      </w:r>
      <w:r w:rsidR="00B820AD" w:rsidRPr="00C3182E">
        <w:rPr>
          <w:rFonts w:asciiTheme="minorHAnsi" w:hAnsiTheme="minorHAnsi" w:cstheme="minorHAnsi"/>
        </w:rPr>
        <w:t>:</w:t>
      </w:r>
    </w:p>
    <w:p w14:paraId="2D54EC32" w14:textId="75F1C04A" w:rsidR="00B820AD" w:rsidRPr="00C3182E" w:rsidRDefault="005C44B2" w:rsidP="00F800E3">
      <w:pPr>
        <w:rPr>
          <w:rFonts w:asciiTheme="minorHAnsi" w:hAnsiTheme="minorHAnsi" w:cstheme="minorHAnsi"/>
        </w:rPr>
      </w:pPr>
      <w:r w:rsidRPr="00C3182E">
        <w:rPr>
          <w:rFonts w:asciiTheme="minorHAnsi" w:hAnsiTheme="minorHAnsi" w:cstheme="minorHAnsi"/>
        </w:rPr>
        <w:t>Donderdag 17 maart 2022 – om 12.59 uur –</w:t>
      </w:r>
      <w:r w:rsidR="00CE1EA4" w:rsidRPr="00C3182E">
        <w:rPr>
          <w:rFonts w:asciiTheme="minorHAnsi" w:hAnsiTheme="minorHAnsi" w:cstheme="minorHAnsi"/>
        </w:rPr>
        <w:t xml:space="preserve"> voor een locatie aan de Rijndijk in Pannerden.</w:t>
      </w:r>
    </w:p>
    <w:p w14:paraId="5A8E06F7" w14:textId="1C93B7F9" w:rsidR="00CE1EA4" w:rsidRPr="00C3182E" w:rsidRDefault="00CE1EA4" w:rsidP="00F800E3">
      <w:pPr>
        <w:rPr>
          <w:rFonts w:asciiTheme="minorHAnsi" w:hAnsiTheme="minorHAnsi" w:cstheme="minorHAnsi"/>
        </w:rPr>
      </w:pPr>
      <w:r w:rsidRPr="00C3182E">
        <w:rPr>
          <w:rFonts w:asciiTheme="minorHAnsi" w:hAnsiTheme="minorHAnsi" w:cstheme="minorHAnsi"/>
        </w:rPr>
        <w:t>Burgerinzet heeft plaatsgevonden, de AED is opgehaald, maar niet daadwerkelijk ingezet.</w:t>
      </w:r>
    </w:p>
    <w:p w14:paraId="742D7717" w14:textId="3FBF50FE" w:rsidR="00CE1EA4" w:rsidRPr="00C3182E" w:rsidRDefault="00CE1EA4" w:rsidP="00F800E3">
      <w:pPr>
        <w:rPr>
          <w:rFonts w:asciiTheme="minorHAnsi" w:hAnsiTheme="minorHAnsi" w:cstheme="minorHAnsi"/>
        </w:rPr>
      </w:pPr>
      <w:r w:rsidRPr="00C3182E">
        <w:rPr>
          <w:rFonts w:asciiTheme="minorHAnsi" w:hAnsiTheme="minorHAnsi" w:cstheme="minorHAnsi"/>
        </w:rPr>
        <w:t xml:space="preserve">Professionele </w:t>
      </w:r>
      <w:r w:rsidR="00733E3C" w:rsidRPr="00C3182E">
        <w:rPr>
          <w:rFonts w:asciiTheme="minorHAnsi" w:hAnsiTheme="minorHAnsi" w:cstheme="minorHAnsi"/>
        </w:rPr>
        <w:t>hulpverleners waren reeds ter plaatse.</w:t>
      </w:r>
      <w:r w:rsidR="00AB19BA" w:rsidRPr="00C3182E">
        <w:rPr>
          <w:rFonts w:asciiTheme="minorHAnsi" w:hAnsiTheme="minorHAnsi" w:cstheme="minorHAnsi"/>
        </w:rPr>
        <w:t xml:space="preserve"> AED weer teruggeplaatst in de kast.</w:t>
      </w:r>
    </w:p>
    <w:p w14:paraId="035C0F6B" w14:textId="72D742F2" w:rsidR="00012372" w:rsidRDefault="00012372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08FF3C5E" w14:textId="1E321BAA" w:rsidR="00F800E3" w:rsidRPr="00C3182E" w:rsidRDefault="00F800E3" w:rsidP="00F800E3">
      <w:pPr>
        <w:rPr>
          <w:rFonts w:asciiTheme="minorHAnsi" w:hAnsiTheme="minorHAnsi" w:cstheme="minorHAnsi"/>
          <w:b/>
          <w:bCs/>
        </w:rPr>
      </w:pPr>
      <w:r w:rsidRPr="00C3182E">
        <w:rPr>
          <w:rFonts w:asciiTheme="minorHAnsi" w:hAnsiTheme="minorHAnsi" w:cstheme="minorHAnsi"/>
          <w:b/>
          <w:bCs/>
        </w:rPr>
        <w:t>Controle en onderhoud</w:t>
      </w:r>
    </w:p>
    <w:p w14:paraId="298BC99A" w14:textId="7CE4ECC2" w:rsidR="00F800E3" w:rsidRPr="00C3182E" w:rsidRDefault="00F800E3" w:rsidP="00F800E3">
      <w:pPr>
        <w:rPr>
          <w:rFonts w:asciiTheme="minorHAnsi" w:hAnsiTheme="minorHAnsi" w:cstheme="minorHAnsi"/>
        </w:rPr>
      </w:pPr>
      <w:r w:rsidRPr="00C3182E">
        <w:rPr>
          <w:rFonts w:asciiTheme="minorHAnsi" w:hAnsiTheme="minorHAnsi" w:cstheme="minorHAnsi"/>
        </w:rPr>
        <w:t xml:space="preserve">Maandelijks wordt de AED gecontroleerd door de beheerders op werking en compleetheid. Door middel van een </w:t>
      </w:r>
      <w:r w:rsidR="00012372" w:rsidRPr="00C3182E">
        <w:rPr>
          <w:rFonts w:asciiTheme="minorHAnsi" w:hAnsiTheme="minorHAnsi" w:cstheme="minorHAnsi"/>
        </w:rPr>
        <w:t>checklist</w:t>
      </w:r>
      <w:r w:rsidRPr="00C3182E">
        <w:rPr>
          <w:rFonts w:asciiTheme="minorHAnsi" w:hAnsiTheme="minorHAnsi" w:cstheme="minorHAnsi"/>
        </w:rPr>
        <w:t xml:space="preserve"> worden alle relevante punten gecontroleerd die nodig zijn voor een juiste werking en inzetbaarheid van de AED.</w:t>
      </w:r>
    </w:p>
    <w:p w14:paraId="424103B6" w14:textId="77777777" w:rsidR="00F800E3" w:rsidRPr="00C3182E" w:rsidRDefault="00F800E3" w:rsidP="00F800E3">
      <w:pPr>
        <w:rPr>
          <w:rFonts w:asciiTheme="minorHAnsi" w:hAnsiTheme="minorHAnsi" w:cstheme="minorHAnsi"/>
        </w:rPr>
      </w:pPr>
    </w:p>
    <w:p w14:paraId="2C34429D" w14:textId="718877C3" w:rsidR="00F800E3" w:rsidRPr="00C3182E" w:rsidRDefault="00F800E3" w:rsidP="00F800E3">
      <w:pPr>
        <w:rPr>
          <w:rFonts w:asciiTheme="minorHAnsi" w:hAnsiTheme="minorHAnsi" w:cstheme="minorHAnsi"/>
        </w:rPr>
      </w:pPr>
      <w:r w:rsidRPr="00C3182E">
        <w:rPr>
          <w:rFonts w:asciiTheme="minorHAnsi" w:hAnsiTheme="minorHAnsi" w:cstheme="minorHAnsi"/>
        </w:rPr>
        <w:t xml:space="preserve">Op woensdag </w:t>
      </w:r>
      <w:r w:rsidR="00BC5DB3" w:rsidRPr="00C3182E">
        <w:rPr>
          <w:rFonts w:asciiTheme="minorHAnsi" w:hAnsiTheme="minorHAnsi" w:cstheme="minorHAnsi"/>
        </w:rPr>
        <w:t xml:space="preserve">13 Juli 2022 </w:t>
      </w:r>
      <w:r w:rsidR="00E90AC8" w:rsidRPr="00C3182E">
        <w:rPr>
          <w:rFonts w:asciiTheme="minorHAnsi" w:hAnsiTheme="minorHAnsi" w:cstheme="minorHAnsi"/>
        </w:rPr>
        <w:t xml:space="preserve">heeft </w:t>
      </w:r>
      <w:r w:rsidR="00BC5DB3" w:rsidRPr="00C3182E">
        <w:rPr>
          <w:rFonts w:asciiTheme="minorHAnsi" w:hAnsiTheme="minorHAnsi" w:cstheme="minorHAnsi"/>
        </w:rPr>
        <w:t xml:space="preserve">er een </w:t>
      </w:r>
      <w:r w:rsidR="00E90AC8" w:rsidRPr="00C3182E">
        <w:rPr>
          <w:rFonts w:asciiTheme="minorHAnsi" w:hAnsiTheme="minorHAnsi" w:cstheme="minorHAnsi"/>
        </w:rPr>
        <w:t xml:space="preserve">jaarlijkse </w:t>
      </w:r>
      <w:r w:rsidR="00BC5DB3" w:rsidRPr="00C3182E">
        <w:rPr>
          <w:rFonts w:asciiTheme="minorHAnsi" w:hAnsiTheme="minorHAnsi" w:cstheme="minorHAnsi"/>
        </w:rPr>
        <w:t xml:space="preserve">controle </w:t>
      </w:r>
      <w:r w:rsidR="00E90AC8" w:rsidRPr="00C3182E">
        <w:rPr>
          <w:rFonts w:asciiTheme="minorHAnsi" w:hAnsiTheme="minorHAnsi" w:cstheme="minorHAnsi"/>
        </w:rPr>
        <w:t>plaatsgevonden</w:t>
      </w:r>
      <w:r w:rsidR="00BC5DB3" w:rsidRPr="00C3182E">
        <w:rPr>
          <w:rFonts w:asciiTheme="minorHAnsi" w:hAnsiTheme="minorHAnsi" w:cstheme="minorHAnsi"/>
        </w:rPr>
        <w:t xml:space="preserve"> door een professional van het bedrijf AED Company waarmee een jaarlijks onderhoudscontract is afgesloten. Dit contract is weer met een jaar verlengd door SCC.</w:t>
      </w:r>
    </w:p>
    <w:p w14:paraId="07D10DDB" w14:textId="77777777" w:rsidR="00AB19BA" w:rsidRPr="00C3182E" w:rsidRDefault="00AB19BA" w:rsidP="00F800E3">
      <w:pPr>
        <w:rPr>
          <w:rFonts w:asciiTheme="minorHAnsi" w:hAnsiTheme="minorHAnsi" w:cstheme="minorHAnsi"/>
        </w:rPr>
      </w:pPr>
    </w:p>
    <w:p w14:paraId="66AE4BDA" w14:textId="0CEC2CA2" w:rsidR="00A15F58" w:rsidRPr="00012372" w:rsidRDefault="00A15F58" w:rsidP="00F800E3">
      <w:pPr>
        <w:rPr>
          <w:rFonts w:asciiTheme="minorHAnsi" w:hAnsiTheme="minorHAnsi" w:cstheme="minorHAnsi"/>
          <w:b/>
          <w:bCs/>
        </w:rPr>
      </w:pPr>
      <w:r w:rsidRPr="00012372">
        <w:rPr>
          <w:rFonts w:asciiTheme="minorHAnsi" w:hAnsiTheme="minorHAnsi" w:cstheme="minorHAnsi"/>
          <w:b/>
          <w:bCs/>
        </w:rPr>
        <w:t>Uitkomst van</w:t>
      </w:r>
      <w:r w:rsidR="00012372">
        <w:rPr>
          <w:rFonts w:asciiTheme="minorHAnsi" w:hAnsiTheme="minorHAnsi" w:cstheme="minorHAnsi"/>
          <w:b/>
          <w:bCs/>
        </w:rPr>
        <w:t xml:space="preserve"> professioneel</w:t>
      </w:r>
      <w:r w:rsidRPr="00012372">
        <w:rPr>
          <w:rFonts w:asciiTheme="minorHAnsi" w:hAnsiTheme="minorHAnsi" w:cstheme="minorHAnsi"/>
          <w:b/>
          <w:bCs/>
        </w:rPr>
        <w:t xml:space="preserve"> onderhoud</w:t>
      </w:r>
    </w:p>
    <w:p w14:paraId="076B3F4B" w14:textId="6C16B65A" w:rsidR="006830E3" w:rsidRPr="00C3182E" w:rsidRDefault="006830E3" w:rsidP="00F800E3">
      <w:pPr>
        <w:rPr>
          <w:rFonts w:asciiTheme="minorHAnsi" w:hAnsiTheme="minorHAnsi" w:cstheme="minorHAnsi"/>
        </w:rPr>
      </w:pPr>
      <w:r w:rsidRPr="00C3182E">
        <w:rPr>
          <w:rFonts w:asciiTheme="minorHAnsi" w:hAnsiTheme="minorHAnsi" w:cstheme="minorHAnsi"/>
        </w:rPr>
        <w:t>SN X20L326206 ACCU: INSTALL JULI-2022 ACCU: 200601 ELEKTRODEN: THT 2026-07-03 LOT 1421B SCHOKTEST: OK GECONTROLEERD: 13-07-2022 STATUS: OK</w:t>
      </w:r>
    </w:p>
    <w:p w14:paraId="1EBAD629" w14:textId="77777777" w:rsidR="000D6BEF" w:rsidRPr="00C3182E" w:rsidRDefault="000D6BEF" w:rsidP="00F800E3">
      <w:pPr>
        <w:rPr>
          <w:rFonts w:asciiTheme="minorHAnsi" w:hAnsiTheme="minorHAnsi" w:cstheme="minorHAnsi"/>
        </w:rPr>
      </w:pPr>
    </w:p>
    <w:p w14:paraId="016D8572" w14:textId="3D9B8000" w:rsidR="006868AE" w:rsidRPr="00C3182E" w:rsidRDefault="00420FF0" w:rsidP="00F800E3">
      <w:pPr>
        <w:rPr>
          <w:rFonts w:asciiTheme="minorHAnsi" w:hAnsiTheme="minorHAnsi" w:cstheme="minorHAnsi"/>
        </w:rPr>
      </w:pPr>
      <w:r w:rsidRPr="00C3182E">
        <w:rPr>
          <w:rFonts w:asciiTheme="minorHAnsi" w:hAnsiTheme="minorHAnsi" w:cstheme="minorHAnsi"/>
        </w:rPr>
        <w:t xml:space="preserve">Communicatie door SCC over dit onderhoud en </w:t>
      </w:r>
      <w:r w:rsidR="00FD70D7">
        <w:rPr>
          <w:rFonts w:asciiTheme="minorHAnsi" w:hAnsiTheme="minorHAnsi" w:cstheme="minorHAnsi"/>
        </w:rPr>
        <w:t xml:space="preserve">het </w:t>
      </w:r>
      <w:r w:rsidRPr="00C3182E">
        <w:rPr>
          <w:rFonts w:asciiTheme="minorHAnsi" w:hAnsiTheme="minorHAnsi" w:cstheme="minorHAnsi"/>
        </w:rPr>
        <w:t>contract heeft plaatsg</w:t>
      </w:r>
      <w:r w:rsidR="00D23793" w:rsidRPr="00C3182E">
        <w:rPr>
          <w:rFonts w:asciiTheme="minorHAnsi" w:hAnsiTheme="minorHAnsi" w:cstheme="minorHAnsi"/>
        </w:rPr>
        <w:t xml:space="preserve">evonden per mail op donderdag 14 juli 2022. Onderwerpen van de mail zoals door Theo Bekker gestuurd: </w:t>
      </w:r>
    </w:p>
    <w:p w14:paraId="05528B6F" w14:textId="39B0EDB0" w:rsidR="006868AE" w:rsidRPr="00C3182E" w:rsidRDefault="00C45363" w:rsidP="00F800E3">
      <w:pPr>
        <w:pStyle w:val="Lijstalinea"/>
        <w:numPr>
          <w:ilvl w:val="0"/>
          <w:numId w:val="2"/>
        </w:numPr>
        <w:rPr>
          <w:rFonts w:asciiTheme="minorHAnsi" w:hAnsiTheme="minorHAnsi" w:cstheme="minorHAnsi"/>
        </w:rPr>
      </w:pPr>
      <w:r w:rsidRPr="00C3182E">
        <w:rPr>
          <w:rFonts w:asciiTheme="minorHAnsi" w:hAnsiTheme="minorHAnsi" w:cstheme="minorHAnsi"/>
        </w:rPr>
        <w:t>FW: Factuurnummer 22701814 | AEDcompany.nl</w:t>
      </w:r>
    </w:p>
    <w:p w14:paraId="0DF6F9F0" w14:textId="088710AF" w:rsidR="00420FF0" w:rsidRPr="00C3182E" w:rsidRDefault="00C45363" w:rsidP="00F800E3">
      <w:pPr>
        <w:pStyle w:val="Lijstalinea"/>
        <w:numPr>
          <w:ilvl w:val="0"/>
          <w:numId w:val="2"/>
        </w:numPr>
        <w:rPr>
          <w:rFonts w:asciiTheme="minorHAnsi" w:hAnsiTheme="minorHAnsi" w:cstheme="minorHAnsi"/>
        </w:rPr>
      </w:pPr>
      <w:r w:rsidRPr="00C3182E">
        <w:rPr>
          <w:rFonts w:asciiTheme="minorHAnsi" w:hAnsiTheme="minorHAnsi" w:cstheme="minorHAnsi"/>
        </w:rPr>
        <w:t>FW: REMINDER ZOLL AED PLUS 22701814 | AEDcompany.nl</w:t>
      </w:r>
    </w:p>
    <w:p w14:paraId="6F03FA7B" w14:textId="77777777" w:rsidR="00285A82" w:rsidRPr="00C3182E" w:rsidRDefault="00285A82" w:rsidP="00F800E3">
      <w:pPr>
        <w:rPr>
          <w:rFonts w:asciiTheme="minorHAnsi" w:hAnsiTheme="minorHAnsi" w:cstheme="minorHAnsi"/>
        </w:rPr>
      </w:pPr>
    </w:p>
    <w:p w14:paraId="3CD91615" w14:textId="5F22DE5E" w:rsidR="00285A82" w:rsidRPr="00C3182E" w:rsidRDefault="00285A82" w:rsidP="00F800E3">
      <w:pPr>
        <w:rPr>
          <w:rFonts w:asciiTheme="minorHAnsi" w:hAnsiTheme="minorHAnsi" w:cstheme="minorHAnsi"/>
        </w:rPr>
      </w:pPr>
      <w:r w:rsidRPr="00C3182E">
        <w:rPr>
          <w:rFonts w:asciiTheme="minorHAnsi" w:hAnsiTheme="minorHAnsi" w:cstheme="minorHAnsi"/>
        </w:rPr>
        <w:t>Bij deze communicati</w:t>
      </w:r>
      <w:r w:rsidR="00011461" w:rsidRPr="00C3182E">
        <w:rPr>
          <w:rFonts w:asciiTheme="minorHAnsi" w:hAnsiTheme="minorHAnsi" w:cstheme="minorHAnsi"/>
        </w:rPr>
        <w:t xml:space="preserve">e is ook een factuur toegevoegd die naar de Dorpsraad is gestuurd voor </w:t>
      </w:r>
      <w:r w:rsidR="00330B38" w:rsidRPr="00C3182E">
        <w:rPr>
          <w:rFonts w:asciiTheme="minorHAnsi" w:hAnsiTheme="minorHAnsi" w:cstheme="minorHAnsi"/>
        </w:rPr>
        <w:t xml:space="preserve">de </w:t>
      </w:r>
      <w:r w:rsidR="00B355E4" w:rsidRPr="00C3182E">
        <w:rPr>
          <w:rFonts w:asciiTheme="minorHAnsi" w:hAnsiTheme="minorHAnsi" w:cstheme="minorHAnsi"/>
        </w:rPr>
        <w:t>financiële</w:t>
      </w:r>
      <w:r w:rsidR="00330B38" w:rsidRPr="00C3182E">
        <w:rPr>
          <w:rFonts w:asciiTheme="minorHAnsi" w:hAnsiTheme="minorHAnsi" w:cstheme="minorHAnsi"/>
        </w:rPr>
        <w:t xml:space="preserve"> afhandeling (contract </w:t>
      </w:r>
      <w:r w:rsidR="00B355E4" w:rsidRPr="00C3182E">
        <w:rPr>
          <w:rFonts w:asciiTheme="minorHAnsi" w:hAnsiTheme="minorHAnsi" w:cstheme="minorHAnsi"/>
        </w:rPr>
        <w:t>verlenging</w:t>
      </w:r>
      <w:r w:rsidR="00330B38" w:rsidRPr="00C3182E">
        <w:rPr>
          <w:rFonts w:asciiTheme="minorHAnsi" w:hAnsiTheme="minorHAnsi" w:cstheme="minorHAnsi"/>
        </w:rPr>
        <w:t xml:space="preserve"> 1 jaar: </w:t>
      </w:r>
      <w:r w:rsidR="006830E3" w:rsidRPr="00C3182E">
        <w:rPr>
          <w:rFonts w:asciiTheme="minorHAnsi" w:hAnsiTheme="minorHAnsi" w:cstheme="minorHAnsi"/>
        </w:rPr>
        <w:t>159,- euro)</w:t>
      </w:r>
      <w:r w:rsidR="006868AE" w:rsidRPr="00C3182E">
        <w:rPr>
          <w:rFonts w:asciiTheme="minorHAnsi" w:hAnsiTheme="minorHAnsi" w:cstheme="minorHAnsi"/>
        </w:rPr>
        <w:t>.</w:t>
      </w:r>
    </w:p>
    <w:p w14:paraId="0B8F6C85" w14:textId="4A3B4597" w:rsidR="00B54C5A" w:rsidRDefault="00B355E4" w:rsidP="00F800E3">
      <w:pPr>
        <w:rPr>
          <w:rFonts w:asciiTheme="minorHAnsi" w:hAnsiTheme="minorHAnsi" w:cstheme="minorHAnsi"/>
        </w:rPr>
      </w:pPr>
      <w:r w:rsidRPr="00C3182E">
        <w:rPr>
          <w:rFonts w:asciiTheme="minorHAnsi" w:hAnsiTheme="minorHAnsi" w:cstheme="minorHAnsi"/>
        </w:rPr>
        <w:t>Met de COOP zijn afspraken gemaakt over de sponsoring van het onderhoud</w:t>
      </w:r>
      <w:r w:rsidR="00B54C5A" w:rsidRPr="00C3182E">
        <w:rPr>
          <w:rFonts w:asciiTheme="minorHAnsi" w:hAnsiTheme="minorHAnsi" w:cstheme="minorHAnsi"/>
        </w:rPr>
        <w:t>/ factureren onderhoudscontract.</w:t>
      </w:r>
    </w:p>
    <w:p w14:paraId="18DFEE8B" w14:textId="77777777" w:rsidR="00CB58BB" w:rsidRDefault="00CB58BB" w:rsidP="00F800E3">
      <w:pPr>
        <w:rPr>
          <w:rFonts w:asciiTheme="minorHAnsi" w:hAnsiTheme="minorHAnsi" w:cstheme="minorHAnsi"/>
        </w:rPr>
      </w:pPr>
    </w:p>
    <w:p w14:paraId="5C28D42E" w14:textId="0E00EBCE" w:rsidR="00CB58BB" w:rsidRPr="002407C6" w:rsidRDefault="00CB58BB" w:rsidP="00F800E3">
      <w:pPr>
        <w:rPr>
          <w:rFonts w:asciiTheme="minorHAnsi" w:hAnsiTheme="minorHAnsi" w:cstheme="minorHAnsi"/>
          <w:b/>
          <w:bCs/>
        </w:rPr>
      </w:pPr>
      <w:r w:rsidRPr="002407C6">
        <w:rPr>
          <w:rFonts w:asciiTheme="minorHAnsi" w:hAnsiTheme="minorHAnsi" w:cstheme="minorHAnsi"/>
          <w:b/>
          <w:bCs/>
        </w:rPr>
        <w:t>Verzekering</w:t>
      </w:r>
    </w:p>
    <w:p w14:paraId="11C5C3EB" w14:textId="406F0777" w:rsidR="00CB58BB" w:rsidRDefault="00CB58BB" w:rsidP="00F800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 AED is gedekt door de verzekeringen die SCC heeft </w:t>
      </w:r>
      <w:r w:rsidR="00C010DA">
        <w:rPr>
          <w:rFonts w:asciiTheme="minorHAnsi" w:hAnsiTheme="minorHAnsi" w:cstheme="minorHAnsi"/>
        </w:rPr>
        <w:t>afgesloten</w:t>
      </w:r>
      <w:r>
        <w:rPr>
          <w:rFonts w:asciiTheme="minorHAnsi" w:hAnsiTheme="minorHAnsi" w:cstheme="minorHAnsi"/>
        </w:rPr>
        <w:t xml:space="preserve">. </w:t>
      </w:r>
      <w:r w:rsidR="00C010DA">
        <w:rPr>
          <w:rFonts w:asciiTheme="minorHAnsi" w:hAnsiTheme="minorHAnsi" w:cstheme="minorHAnsi"/>
        </w:rPr>
        <w:t xml:space="preserve">Ook diefstal van de AED </w:t>
      </w:r>
      <w:r w:rsidR="002407C6">
        <w:rPr>
          <w:rFonts w:asciiTheme="minorHAnsi" w:hAnsiTheme="minorHAnsi" w:cstheme="minorHAnsi"/>
        </w:rPr>
        <w:t>valt hier onder.</w:t>
      </w:r>
    </w:p>
    <w:p w14:paraId="00E51E77" w14:textId="77777777" w:rsidR="00FD70D7" w:rsidRDefault="00FD70D7" w:rsidP="00F800E3">
      <w:pPr>
        <w:rPr>
          <w:rFonts w:asciiTheme="minorHAnsi" w:hAnsiTheme="minorHAnsi" w:cstheme="minorHAnsi"/>
        </w:rPr>
      </w:pPr>
    </w:p>
    <w:p w14:paraId="3C3D3320" w14:textId="213E36D8" w:rsidR="00FD70D7" w:rsidRDefault="00530F38" w:rsidP="00F800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Einde jaarverslag AED 2021-2022.</w:t>
      </w:r>
    </w:p>
    <w:p w14:paraId="7EF48FC0" w14:textId="77777777" w:rsidR="00530F38" w:rsidRDefault="00530F38" w:rsidP="00F800E3">
      <w:pPr>
        <w:rPr>
          <w:rFonts w:asciiTheme="minorHAnsi" w:hAnsiTheme="minorHAnsi" w:cstheme="minorHAnsi"/>
        </w:rPr>
      </w:pPr>
    </w:p>
    <w:p w14:paraId="1B4FA214" w14:textId="61CD4A8B" w:rsidR="00530F38" w:rsidRDefault="00530F38" w:rsidP="00F800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Beheerders AED: Gerard Wezendonk en Arno Benning</w:t>
      </w:r>
    </w:p>
    <w:p w14:paraId="0AE8EC25" w14:textId="0F657D2F" w:rsidR="00530F38" w:rsidRPr="00C3182E" w:rsidRDefault="00530F38" w:rsidP="00F800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Senator </w:t>
      </w:r>
      <w:r w:rsidR="00896C76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>ebouw</w:t>
      </w:r>
      <w:r w:rsidR="00896C76">
        <w:rPr>
          <w:rFonts w:asciiTheme="minorHAnsi" w:hAnsiTheme="minorHAnsi" w:cstheme="minorHAnsi"/>
        </w:rPr>
        <w:t>beheer</w:t>
      </w:r>
      <w:r>
        <w:rPr>
          <w:rFonts w:asciiTheme="minorHAnsi" w:hAnsiTheme="minorHAnsi" w:cstheme="minorHAnsi"/>
        </w:rPr>
        <w:t>: Theo Bekker.</w:t>
      </w:r>
    </w:p>
    <w:p w14:paraId="412DD700" w14:textId="77777777" w:rsidR="00C3182E" w:rsidRDefault="00C3182E" w:rsidP="00F800E3"/>
    <w:p w14:paraId="43316003" w14:textId="77777777" w:rsidR="00C3182E" w:rsidRPr="00C3182E" w:rsidRDefault="00C3182E" w:rsidP="00F800E3"/>
    <w:p w14:paraId="399F496A" w14:textId="77777777" w:rsidR="006868AE" w:rsidRDefault="006868AE" w:rsidP="00F800E3"/>
    <w:sectPr w:rsidR="006868AE">
      <w:headerReference w:type="default" r:id="rId8"/>
      <w:footerReference w:type="default" r:id="rId9"/>
      <w:pgSz w:w="11906" w:h="16838"/>
      <w:pgMar w:top="851" w:right="851" w:bottom="851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D605F" w14:textId="77777777" w:rsidR="002F3FE9" w:rsidRDefault="002F3FE9">
      <w:r>
        <w:separator/>
      </w:r>
    </w:p>
  </w:endnote>
  <w:endnote w:type="continuationSeparator" w:id="0">
    <w:p w14:paraId="7DA167E9" w14:textId="77777777" w:rsidR="002F3FE9" w:rsidRDefault="002F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496EF" w14:textId="77777777" w:rsidR="00C02770" w:rsidRDefault="002F3F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AAAB820" wp14:editId="3266834F">
          <wp:simplePos x="0" y="0"/>
          <wp:positionH relativeFrom="column">
            <wp:posOffset>3822065</wp:posOffset>
          </wp:positionH>
          <wp:positionV relativeFrom="paragraph">
            <wp:posOffset>17145</wp:posOffset>
          </wp:positionV>
          <wp:extent cx="3115945" cy="723900"/>
          <wp:effectExtent l="0" t="0" r="0" b="0"/>
          <wp:wrapNone/>
          <wp:docPr id="5" name="image1.jpg" descr="C:\Users\Michiel Loef\AppData\Local\Microsoft\Windows Live Mail\WLMDSS.tmp\WLMDE0A.tmp\erepenni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Michiel Loef\AppData\Local\Microsoft\Windows Live Mail\WLMDSS.tmp\WLMDE0A.tmp\erepennin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15945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59F377F" w14:textId="77777777" w:rsidR="00C02770" w:rsidRDefault="002F3F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proofErr w:type="spellStart"/>
    <w:r>
      <w:rPr>
        <w:color w:val="000000"/>
        <w:sz w:val="16"/>
        <w:szCs w:val="16"/>
      </w:rPr>
      <w:t>K.v.K</w:t>
    </w:r>
    <w:proofErr w:type="spellEnd"/>
    <w:r>
      <w:rPr>
        <w:color w:val="000000"/>
        <w:sz w:val="16"/>
        <w:szCs w:val="16"/>
      </w:rPr>
      <w:t xml:space="preserve"> 09027283</w:t>
    </w:r>
  </w:p>
  <w:p w14:paraId="2820F9D3" w14:textId="77777777" w:rsidR="00C02770" w:rsidRDefault="002F3F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>BTW  NL0040.20.984.B.01</w:t>
    </w:r>
  </w:p>
  <w:p w14:paraId="141CE2B4" w14:textId="77777777" w:rsidR="00C02770" w:rsidRDefault="002F3F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>Bank  NL72RABO0384815510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99F7C" w14:textId="77777777" w:rsidR="002F3FE9" w:rsidRDefault="002F3FE9">
      <w:r>
        <w:separator/>
      </w:r>
    </w:p>
  </w:footnote>
  <w:footnote w:type="continuationSeparator" w:id="0">
    <w:p w14:paraId="469CFE3D" w14:textId="77777777" w:rsidR="002F3FE9" w:rsidRDefault="002F3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0C03F" w14:textId="77777777" w:rsidR="00C02770" w:rsidRDefault="002F3F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03531DD" wp14:editId="33C6BF6E">
          <wp:simplePos x="0" y="0"/>
          <wp:positionH relativeFrom="column">
            <wp:posOffset>116840</wp:posOffset>
          </wp:positionH>
          <wp:positionV relativeFrom="paragraph">
            <wp:posOffset>-335914</wp:posOffset>
          </wp:positionV>
          <wp:extent cx="6229350" cy="895350"/>
          <wp:effectExtent l="0" t="0" r="0" b="0"/>
          <wp:wrapNone/>
          <wp:docPr id="4" name="image2.png" descr="logo schutteri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schutterij"/>
                  <pic:cNvPicPr preferRelativeResize="0"/>
                </pic:nvPicPr>
                <pic:blipFill>
                  <a:blip r:embed="rId1"/>
                  <a:srcRect l="9117" r="12793"/>
                  <a:stretch>
                    <a:fillRect/>
                  </a:stretch>
                </pic:blipFill>
                <pic:spPr>
                  <a:xfrm>
                    <a:off x="0" y="0"/>
                    <a:ext cx="622935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3BF868" w14:textId="77777777" w:rsidR="00C02770" w:rsidRDefault="00C027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4BB582E6" w14:textId="77777777" w:rsidR="00C02770" w:rsidRDefault="00C027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D6B9896" w14:textId="77777777" w:rsidR="00C02770" w:rsidRDefault="002F3FE9">
    <w:pPr>
      <w:ind w:left="5664"/>
      <w:rPr>
        <w:sz w:val="16"/>
        <w:szCs w:val="16"/>
      </w:rPr>
    </w:pPr>
    <w:r>
      <w:rPr>
        <w:sz w:val="16"/>
        <w:szCs w:val="16"/>
      </w:rPr>
      <w:t>Secretariaat:</w:t>
    </w:r>
    <w:r>
      <w:rPr>
        <w:sz w:val="16"/>
        <w:szCs w:val="16"/>
      </w:rPr>
      <w:tab/>
    </w:r>
    <w:r>
      <w:rPr>
        <w:sz w:val="16"/>
        <w:szCs w:val="16"/>
      </w:rPr>
      <w:tab/>
    </w:r>
    <w:proofErr w:type="spellStart"/>
    <w:r>
      <w:rPr>
        <w:sz w:val="16"/>
        <w:szCs w:val="16"/>
      </w:rPr>
      <w:t>Aerdtsestraat</w:t>
    </w:r>
    <w:proofErr w:type="spellEnd"/>
    <w:r>
      <w:rPr>
        <w:sz w:val="16"/>
        <w:szCs w:val="16"/>
      </w:rPr>
      <w:t xml:space="preserve"> 18</w:t>
    </w:r>
  </w:p>
  <w:p w14:paraId="73C95C99" w14:textId="77777777" w:rsidR="00C02770" w:rsidRDefault="002F3FE9">
    <w:pPr>
      <w:ind w:right="139"/>
      <w:rPr>
        <w:sz w:val="16"/>
        <w:szCs w:val="16"/>
      </w:rPr>
    </w:pPr>
    <w:r>
      <w:rPr>
        <w:sz w:val="16"/>
        <w:szCs w:val="16"/>
      </w:rPr>
      <w:tab/>
      <w:t xml:space="preserve">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>6911 AS Pannerden</w:t>
    </w:r>
  </w:p>
  <w:p w14:paraId="0EF25CEF" w14:textId="77777777" w:rsidR="00C02770" w:rsidRDefault="002F3FE9">
    <w:pPr>
      <w:ind w:left="4956" w:right="139" w:firstLine="707"/>
      <w:rPr>
        <w:sz w:val="16"/>
        <w:szCs w:val="16"/>
      </w:rPr>
    </w:pPr>
    <w:r>
      <w:rPr>
        <w:sz w:val="16"/>
        <w:szCs w:val="16"/>
      </w:rPr>
      <w:t>E-mail:</w:t>
    </w:r>
    <w:r>
      <w:rPr>
        <w:sz w:val="16"/>
        <w:szCs w:val="16"/>
      </w:rPr>
      <w:tab/>
    </w:r>
    <w:r>
      <w:rPr>
        <w:sz w:val="16"/>
        <w:szCs w:val="16"/>
      </w:rPr>
      <w:tab/>
    </w:r>
    <w:hyperlink r:id="rId2">
      <w:r>
        <w:rPr>
          <w:color w:val="1155CC"/>
          <w:sz w:val="16"/>
          <w:szCs w:val="16"/>
          <w:u w:val="single"/>
        </w:rPr>
        <w:t>senaat@claudiuscivilis1.nl</w:t>
      </w:r>
    </w:hyperlink>
  </w:p>
  <w:p w14:paraId="02E40057" w14:textId="77777777" w:rsidR="00C02770" w:rsidRDefault="002F3FE9">
    <w:pPr>
      <w:ind w:left="4956" w:right="139" w:firstLine="707"/>
      <w:rPr>
        <w:sz w:val="20"/>
        <w:szCs w:val="20"/>
      </w:rPr>
    </w:pPr>
    <w:r>
      <w:rPr>
        <w:sz w:val="16"/>
        <w:szCs w:val="16"/>
      </w:rPr>
      <w:t>Telefoon:</w:t>
    </w:r>
    <w:r>
      <w:rPr>
        <w:sz w:val="16"/>
        <w:szCs w:val="16"/>
      </w:rPr>
      <w:tab/>
    </w:r>
    <w:r>
      <w:rPr>
        <w:sz w:val="16"/>
        <w:szCs w:val="16"/>
      </w:rPr>
      <w:tab/>
      <w:t>0316-371342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17F18"/>
    <w:multiLevelType w:val="hybridMultilevel"/>
    <w:tmpl w:val="FBC428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232D6"/>
    <w:multiLevelType w:val="hybridMultilevel"/>
    <w:tmpl w:val="088E6C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035379">
    <w:abstractNumId w:val="0"/>
  </w:num>
  <w:num w:numId="2" w16cid:durableId="1851338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70"/>
    <w:rsid w:val="00011461"/>
    <w:rsid w:val="00012372"/>
    <w:rsid w:val="00027C8E"/>
    <w:rsid w:val="00042EE6"/>
    <w:rsid w:val="000D6BEF"/>
    <w:rsid w:val="00181D75"/>
    <w:rsid w:val="001A0702"/>
    <w:rsid w:val="002407C6"/>
    <w:rsid w:val="00241DBE"/>
    <w:rsid w:val="00242246"/>
    <w:rsid w:val="0024389D"/>
    <w:rsid w:val="00257EF9"/>
    <w:rsid w:val="00285A82"/>
    <w:rsid w:val="0029761C"/>
    <w:rsid w:val="002C516F"/>
    <w:rsid w:val="002F1FFE"/>
    <w:rsid w:val="002F3FE9"/>
    <w:rsid w:val="00330B38"/>
    <w:rsid w:val="003613AB"/>
    <w:rsid w:val="003A138B"/>
    <w:rsid w:val="00420FF0"/>
    <w:rsid w:val="0042424A"/>
    <w:rsid w:val="004327A7"/>
    <w:rsid w:val="0045106E"/>
    <w:rsid w:val="004701FC"/>
    <w:rsid w:val="004C056B"/>
    <w:rsid w:val="00530F38"/>
    <w:rsid w:val="00532BD0"/>
    <w:rsid w:val="00560E08"/>
    <w:rsid w:val="0056745E"/>
    <w:rsid w:val="00577776"/>
    <w:rsid w:val="005B6690"/>
    <w:rsid w:val="005C3A74"/>
    <w:rsid w:val="005C44B2"/>
    <w:rsid w:val="006830E3"/>
    <w:rsid w:val="006868AE"/>
    <w:rsid w:val="006B60EA"/>
    <w:rsid w:val="006C0A20"/>
    <w:rsid w:val="006C156F"/>
    <w:rsid w:val="0072610B"/>
    <w:rsid w:val="00733E3C"/>
    <w:rsid w:val="00801E2F"/>
    <w:rsid w:val="00841DD3"/>
    <w:rsid w:val="008645DD"/>
    <w:rsid w:val="0087251C"/>
    <w:rsid w:val="0087795B"/>
    <w:rsid w:val="00896C76"/>
    <w:rsid w:val="00917EA8"/>
    <w:rsid w:val="00946807"/>
    <w:rsid w:val="00956BFC"/>
    <w:rsid w:val="00965537"/>
    <w:rsid w:val="009C7FFD"/>
    <w:rsid w:val="00A15F58"/>
    <w:rsid w:val="00A566BE"/>
    <w:rsid w:val="00AB19BA"/>
    <w:rsid w:val="00B355E4"/>
    <w:rsid w:val="00B54C5A"/>
    <w:rsid w:val="00B62CF6"/>
    <w:rsid w:val="00B820AD"/>
    <w:rsid w:val="00BC5DB3"/>
    <w:rsid w:val="00C010DA"/>
    <w:rsid w:val="00C02770"/>
    <w:rsid w:val="00C10A6E"/>
    <w:rsid w:val="00C3182E"/>
    <w:rsid w:val="00C45363"/>
    <w:rsid w:val="00C50DB7"/>
    <w:rsid w:val="00C74C82"/>
    <w:rsid w:val="00C91570"/>
    <w:rsid w:val="00CB58BB"/>
    <w:rsid w:val="00CE1EA4"/>
    <w:rsid w:val="00D23793"/>
    <w:rsid w:val="00DF66AD"/>
    <w:rsid w:val="00E253A1"/>
    <w:rsid w:val="00E90AC8"/>
    <w:rsid w:val="00F252A8"/>
    <w:rsid w:val="00F800E3"/>
    <w:rsid w:val="00FA68CF"/>
    <w:rsid w:val="00FC2C7F"/>
    <w:rsid w:val="00FD70D7"/>
    <w:rsid w:val="00FE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2DC8"/>
  <w15:docId w15:val="{40BAE4B4-34A1-431D-8710-CB7C4FB7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926E6"/>
    <w:rPr>
      <w:lang w:eastAsia="zh-CN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8926E6"/>
    <w:rPr>
      <w:color w:val="0000FF"/>
      <w:u w:val="single"/>
    </w:rPr>
  </w:style>
  <w:style w:type="character" w:styleId="GevolgdeHyperlink">
    <w:name w:val="FollowedHyperlink"/>
    <w:rsid w:val="008926E6"/>
    <w:rPr>
      <w:color w:val="800080"/>
      <w:u w:val="single"/>
    </w:rPr>
  </w:style>
  <w:style w:type="paragraph" w:styleId="Ballontekst">
    <w:name w:val="Balloon Text"/>
    <w:basedOn w:val="Standaard"/>
    <w:semiHidden/>
    <w:rsid w:val="000737A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4656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FE0FF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E0FF7"/>
    <w:rPr>
      <w:sz w:val="24"/>
      <w:szCs w:val="24"/>
      <w:lang w:eastAsia="zh-CN"/>
    </w:rPr>
  </w:style>
  <w:style w:type="paragraph" w:styleId="Voettekst">
    <w:name w:val="footer"/>
    <w:basedOn w:val="Standaard"/>
    <w:link w:val="VoettekstChar"/>
    <w:uiPriority w:val="99"/>
    <w:rsid w:val="00FE0F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E0FF7"/>
    <w:rPr>
      <w:sz w:val="24"/>
      <w:szCs w:val="24"/>
      <w:lang w:eastAsia="zh-CN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naat@claudiuscivilis1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WwCj4HvJG4dfQAg06yfSF8Umcg==">AMUW2mXOv9f0NnfTL1WAmk/lsy3Se099UYic9/t6IO1aTGUZyQ5a/Z3jc4AWA32Q2KNZ8fiOSzc+W8wEaFAjqMVeGVOqCjvyfCWcOfo9zPSjk6AkFPRMxD4=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591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J.J.H. Wesselkamp</dc:creator>
  <cp:lastModifiedBy>AenG Benning</cp:lastModifiedBy>
  <cp:revision>76</cp:revision>
  <dcterms:created xsi:type="dcterms:W3CDTF">2022-07-15T13:30:00Z</dcterms:created>
  <dcterms:modified xsi:type="dcterms:W3CDTF">2022-07-26T06:41:00Z</dcterms:modified>
</cp:coreProperties>
</file>